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1080C" w14:textId="77777777" w:rsidR="0075613E" w:rsidRDefault="0075613E" w:rsidP="0075613E">
      <w:pPr>
        <w:rPr>
          <w:rFonts w:eastAsia="Times New Roman"/>
          <w:color w:val="000000"/>
          <w:sz w:val="24"/>
          <w:szCs w:val="24"/>
        </w:rPr>
      </w:pPr>
      <w:r>
        <w:rPr>
          <w:rFonts w:eastAsia="Times New Roman"/>
          <w:color w:val="000000"/>
          <w:sz w:val="24"/>
          <w:szCs w:val="24"/>
        </w:rPr>
        <w:t>Falconer Public Library Board Meeting Minutes</w:t>
      </w:r>
    </w:p>
    <w:p w14:paraId="50AE8F79" w14:textId="77777777" w:rsidR="0075613E" w:rsidRDefault="0075613E" w:rsidP="0075613E">
      <w:pPr>
        <w:rPr>
          <w:rFonts w:eastAsia="Times New Roman"/>
          <w:color w:val="000000"/>
          <w:sz w:val="24"/>
          <w:szCs w:val="24"/>
        </w:rPr>
      </w:pPr>
      <w:r>
        <w:rPr>
          <w:rFonts w:eastAsia="Times New Roman"/>
          <w:color w:val="000000"/>
          <w:sz w:val="24"/>
          <w:szCs w:val="24"/>
        </w:rPr>
        <w:t>January 8, 2026</w:t>
      </w:r>
    </w:p>
    <w:p w14:paraId="53C2EA00" w14:textId="77777777" w:rsidR="0075613E" w:rsidRDefault="0075613E" w:rsidP="0075613E">
      <w:pPr>
        <w:rPr>
          <w:rFonts w:eastAsia="Times New Roman"/>
          <w:color w:val="000000"/>
          <w:sz w:val="24"/>
          <w:szCs w:val="24"/>
        </w:rPr>
      </w:pPr>
      <w:r>
        <w:rPr>
          <w:rFonts w:eastAsia="Times New Roman"/>
          <w:color w:val="000000"/>
          <w:sz w:val="24"/>
          <w:szCs w:val="24"/>
        </w:rPr>
        <w:t xml:space="preserve">The Falconer Public Library Board meeting was called to order at 8:00 a.m. by President, Steve Swanson. Present were: Pam Vanstrom, Lisa Conti, Jennifer </w:t>
      </w:r>
      <w:proofErr w:type="spellStart"/>
      <w:r>
        <w:rPr>
          <w:rFonts w:eastAsia="Times New Roman"/>
          <w:color w:val="000000"/>
          <w:sz w:val="24"/>
          <w:szCs w:val="24"/>
        </w:rPr>
        <w:t>Janocha</w:t>
      </w:r>
      <w:proofErr w:type="spellEnd"/>
      <w:r>
        <w:rPr>
          <w:rFonts w:eastAsia="Times New Roman"/>
          <w:color w:val="000000"/>
          <w:sz w:val="24"/>
          <w:szCs w:val="24"/>
        </w:rPr>
        <w:t xml:space="preserve">, Brenda </w:t>
      </w:r>
      <w:proofErr w:type="spellStart"/>
      <w:r>
        <w:rPr>
          <w:rFonts w:eastAsia="Times New Roman"/>
          <w:color w:val="000000"/>
          <w:sz w:val="24"/>
          <w:szCs w:val="24"/>
        </w:rPr>
        <w:t>Weiler</w:t>
      </w:r>
      <w:proofErr w:type="spellEnd"/>
    </w:p>
    <w:p w14:paraId="7797E20E" w14:textId="77777777" w:rsidR="0075613E" w:rsidRDefault="0075613E" w:rsidP="0075613E">
      <w:pPr>
        <w:rPr>
          <w:rFonts w:eastAsia="Times New Roman"/>
          <w:color w:val="000000"/>
          <w:sz w:val="24"/>
          <w:szCs w:val="24"/>
        </w:rPr>
      </w:pPr>
      <w:r>
        <w:rPr>
          <w:rFonts w:eastAsia="Times New Roman"/>
          <w:color w:val="000000"/>
          <w:sz w:val="24"/>
          <w:szCs w:val="24"/>
        </w:rPr>
        <w:t>Staff: Laurie Becker Village Treasurer: Paula Spunaugle</w:t>
      </w:r>
    </w:p>
    <w:p w14:paraId="18C82E0C" w14:textId="77777777" w:rsidR="0075613E" w:rsidRDefault="0075613E" w:rsidP="0075613E">
      <w:pPr>
        <w:rPr>
          <w:rFonts w:eastAsia="Times New Roman"/>
          <w:color w:val="000000"/>
          <w:sz w:val="24"/>
          <w:szCs w:val="24"/>
        </w:rPr>
      </w:pPr>
      <w:r>
        <w:rPr>
          <w:rFonts w:eastAsia="Times New Roman"/>
          <w:color w:val="000000"/>
          <w:sz w:val="24"/>
          <w:szCs w:val="24"/>
        </w:rPr>
        <w:t xml:space="preserve">Secretary’s Report: Lisa Conti made a motion to accept the Secretary’s minutes as read, seconded by Jennifer </w:t>
      </w:r>
      <w:proofErr w:type="spellStart"/>
      <w:r>
        <w:rPr>
          <w:rFonts w:eastAsia="Times New Roman"/>
          <w:color w:val="000000"/>
          <w:sz w:val="24"/>
          <w:szCs w:val="24"/>
        </w:rPr>
        <w:t>Janocha</w:t>
      </w:r>
      <w:proofErr w:type="spellEnd"/>
      <w:r>
        <w:rPr>
          <w:rFonts w:eastAsia="Times New Roman"/>
          <w:color w:val="000000"/>
          <w:sz w:val="24"/>
          <w:szCs w:val="24"/>
        </w:rPr>
        <w:t>. All in favor.</w:t>
      </w:r>
    </w:p>
    <w:p w14:paraId="529B38AE" w14:textId="77777777" w:rsidR="0075613E" w:rsidRDefault="0075613E" w:rsidP="0075613E">
      <w:pPr>
        <w:rPr>
          <w:rFonts w:eastAsia="Times New Roman"/>
          <w:color w:val="000000"/>
          <w:sz w:val="24"/>
          <w:szCs w:val="24"/>
        </w:rPr>
      </w:pPr>
      <w:r>
        <w:rPr>
          <w:rFonts w:eastAsia="Times New Roman"/>
          <w:color w:val="000000"/>
          <w:sz w:val="24"/>
          <w:szCs w:val="24"/>
        </w:rPr>
        <w:t xml:space="preserve">Treasurer’s Report: Paula gave a thorough report discussing the transactions within our account, including balances of the different grants we hold. Conversation took place regarding the memorials that have come in Memory of Emily </w:t>
      </w:r>
      <w:proofErr w:type="spellStart"/>
      <w:r>
        <w:rPr>
          <w:rFonts w:eastAsia="Times New Roman"/>
          <w:color w:val="000000"/>
          <w:sz w:val="24"/>
          <w:szCs w:val="24"/>
        </w:rPr>
        <w:t>Lodestro</w:t>
      </w:r>
      <w:proofErr w:type="spellEnd"/>
      <w:r>
        <w:rPr>
          <w:rFonts w:eastAsia="Times New Roman"/>
          <w:color w:val="000000"/>
          <w:sz w:val="24"/>
          <w:szCs w:val="24"/>
        </w:rPr>
        <w:t>. Lisa Conti suggested complimenting the children’s section. Discussion will be held with staff to see what this may consist of.</w:t>
      </w:r>
    </w:p>
    <w:p w14:paraId="27DA5F80" w14:textId="77777777" w:rsidR="0075613E" w:rsidRDefault="0075613E" w:rsidP="0075613E">
      <w:pPr>
        <w:rPr>
          <w:rFonts w:eastAsia="Times New Roman"/>
          <w:color w:val="000000"/>
          <w:sz w:val="24"/>
          <w:szCs w:val="24"/>
        </w:rPr>
      </w:pPr>
      <w:r>
        <w:rPr>
          <w:rFonts w:eastAsia="Times New Roman"/>
          <w:color w:val="000000"/>
          <w:sz w:val="24"/>
          <w:szCs w:val="24"/>
        </w:rPr>
        <w:t>Board Meeting Dates set for the year 2026: Jan 8, Mar 12, May 14, July 9, Sept 10 and Nov 12 all starting at 8:00 a.m. Location: Library</w:t>
      </w:r>
    </w:p>
    <w:p w14:paraId="7F8E87BD" w14:textId="77777777" w:rsidR="0075613E" w:rsidRDefault="0075613E" w:rsidP="0075613E">
      <w:pPr>
        <w:rPr>
          <w:rFonts w:eastAsia="Times New Roman"/>
          <w:color w:val="000000"/>
          <w:sz w:val="24"/>
          <w:szCs w:val="24"/>
        </w:rPr>
      </w:pPr>
      <w:r>
        <w:rPr>
          <w:rFonts w:eastAsia="Times New Roman"/>
          <w:color w:val="000000"/>
          <w:sz w:val="24"/>
          <w:szCs w:val="24"/>
        </w:rPr>
        <w:t>Door Construction: The project is now complete. Steve has signed the final grant paperwork for submission so we can close the project grant with NYS. The new door, book drop, and entrance enhancements look excellent. Laurie deserves recognition for her outstanding coordination of the many individuals and steps required to bring this project to completion.</w:t>
      </w:r>
    </w:p>
    <w:p w14:paraId="19FA607D" w14:textId="77777777" w:rsidR="0075613E" w:rsidRDefault="0075613E" w:rsidP="0075613E">
      <w:pPr>
        <w:rPr>
          <w:rFonts w:eastAsia="Times New Roman"/>
          <w:color w:val="000000"/>
          <w:sz w:val="24"/>
          <w:szCs w:val="24"/>
        </w:rPr>
      </w:pPr>
      <w:r>
        <w:rPr>
          <w:rFonts w:eastAsia="Times New Roman"/>
          <w:color w:val="000000"/>
          <w:sz w:val="24"/>
          <w:szCs w:val="24"/>
        </w:rPr>
        <w:t xml:space="preserve">Library Display: February art display will be the works of Lauren Kimball’s 3rd, 4th and 5th grade classes from </w:t>
      </w:r>
      <w:proofErr w:type="spellStart"/>
      <w:r>
        <w:rPr>
          <w:rFonts w:eastAsia="Times New Roman"/>
          <w:color w:val="000000"/>
          <w:sz w:val="24"/>
          <w:szCs w:val="24"/>
        </w:rPr>
        <w:t>Fenner</w:t>
      </w:r>
      <w:proofErr w:type="spellEnd"/>
      <w:r>
        <w:rPr>
          <w:rFonts w:eastAsia="Times New Roman"/>
          <w:color w:val="000000"/>
          <w:sz w:val="24"/>
          <w:szCs w:val="24"/>
        </w:rPr>
        <w:t xml:space="preserve"> Elementary. On February 4, 2026, there will be a reception for the family and friends to view the student’s artwork.</w:t>
      </w:r>
    </w:p>
    <w:p w14:paraId="35545495" w14:textId="77777777" w:rsidR="0075613E" w:rsidRDefault="0075613E" w:rsidP="0075613E">
      <w:pPr>
        <w:rPr>
          <w:rFonts w:eastAsia="Times New Roman"/>
          <w:color w:val="000000"/>
          <w:sz w:val="24"/>
          <w:szCs w:val="24"/>
        </w:rPr>
      </w:pPr>
      <w:r>
        <w:rPr>
          <w:rFonts w:eastAsia="Times New Roman"/>
          <w:color w:val="000000"/>
          <w:sz w:val="24"/>
          <w:szCs w:val="24"/>
        </w:rPr>
        <w:t>Overdrive Pledge Increase will be looked at in June 2026, when the budget is being reviewed.</w:t>
      </w:r>
    </w:p>
    <w:p w14:paraId="7F3DA24E" w14:textId="77777777" w:rsidR="0075613E" w:rsidRDefault="0075613E" w:rsidP="0075613E">
      <w:pPr>
        <w:rPr>
          <w:rFonts w:eastAsia="Times New Roman"/>
          <w:color w:val="000000"/>
          <w:sz w:val="24"/>
          <w:szCs w:val="24"/>
        </w:rPr>
      </w:pPr>
      <w:r>
        <w:rPr>
          <w:rFonts w:eastAsia="Times New Roman"/>
          <w:color w:val="000000"/>
          <w:sz w:val="24"/>
          <w:szCs w:val="24"/>
        </w:rPr>
        <w:t>Long Range Plans: Tabled until next meeting.</w:t>
      </w:r>
    </w:p>
    <w:p w14:paraId="7A8883CB" w14:textId="77777777" w:rsidR="0075613E" w:rsidRDefault="0075613E" w:rsidP="0075613E">
      <w:pPr>
        <w:rPr>
          <w:rFonts w:eastAsia="Times New Roman"/>
          <w:color w:val="000000"/>
          <w:sz w:val="24"/>
          <w:szCs w:val="24"/>
        </w:rPr>
      </w:pPr>
      <w:r>
        <w:rPr>
          <w:rFonts w:eastAsia="Times New Roman"/>
          <w:color w:val="000000"/>
          <w:sz w:val="24"/>
          <w:szCs w:val="24"/>
        </w:rPr>
        <w:t xml:space="preserve">Oath of Office: Cindy Capestrani, Village Clerk, conducted the renewal of the ‘Oath of Office ‘with Lisa Conti, Pam Vanstrom and Jennifer </w:t>
      </w:r>
      <w:proofErr w:type="spellStart"/>
      <w:r>
        <w:rPr>
          <w:rFonts w:eastAsia="Times New Roman"/>
          <w:color w:val="000000"/>
          <w:sz w:val="24"/>
          <w:szCs w:val="24"/>
        </w:rPr>
        <w:t>Janocha</w:t>
      </w:r>
      <w:proofErr w:type="spellEnd"/>
      <w:r>
        <w:rPr>
          <w:rFonts w:eastAsia="Times New Roman"/>
          <w:color w:val="000000"/>
          <w:sz w:val="24"/>
          <w:szCs w:val="24"/>
        </w:rPr>
        <w:t>. Jennifer will now start her own 1st of a 4-year term of office.</w:t>
      </w:r>
    </w:p>
    <w:p w14:paraId="6234ED84" w14:textId="77777777" w:rsidR="0075613E" w:rsidRDefault="0075613E" w:rsidP="0075613E">
      <w:pPr>
        <w:rPr>
          <w:rFonts w:eastAsia="Times New Roman"/>
          <w:color w:val="000000"/>
          <w:sz w:val="24"/>
          <w:szCs w:val="24"/>
        </w:rPr>
      </w:pPr>
      <w:r>
        <w:rPr>
          <w:rFonts w:eastAsia="Times New Roman"/>
          <w:color w:val="000000"/>
          <w:sz w:val="24"/>
          <w:szCs w:val="24"/>
        </w:rPr>
        <w:t>Band Concerts will not begin until Thursday, July 9, 2026. We will do a total of 4 evenings of concerts on July 9, 16, 23 and 30. In March the concerts will be scheduled with participants. The New Horizons Band will be performing on July 30th.</w:t>
      </w:r>
    </w:p>
    <w:p w14:paraId="2388DB03" w14:textId="77777777" w:rsidR="0075613E" w:rsidRDefault="0075613E" w:rsidP="0075613E">
      <w:pPr>
        <w:rPr>
          <w:rFonts w:eastAsia="Times New Roman"/>
          <w:color w:val="000000"/>
          <w:sz w:val="24"/>
          <w:szCs w:val="24"/>
        </w:rPr>
      </w:pPr>
      <w:r>
        <w:rPr>
          <w:rFonts w:eastAsia="Times New Roman"/>
          <w:color w:val="000000"/>
          <w:sz w:val="24"/>
          <w:szCs w:val="24"/>
        </w:rPr>
        <w:t>Annual Report as of this meeting date there is nothing to report.</w:t>
      </w:r>
    </w:p>
    <w:p w14:paraId="5446D7CF" w14:textId="77777777" w:rsidR="0075613E" w:rsidRDefault="0075613E" w:rsidP="0075613E">
      <w:pPr>
        <w:rPr>
          <w:rFonts w:eastAsia="Times New Roman"/>
          <w:color w:val="000000"/>
          <w:sz w:val="24"/>
          <w:szCs w:val="24"/>
        </w:rPr>
      </w:pPr>
      <w:r>
        <w:rPr>
          <w:rFonts w:eastAsia="Times New Roman"/>
          <w:color w:val="000000"/>
          <w:sz w:val="24"/>
          <w:szCs w:val="24"/>
        </w:rPr>
        <w:t>Miscellaneous: L. J. Martin from CCLS will be meeting with us in the future to review our ADA Compliance guidelines.</w:t>
      </w:r>
    </w:p>
    <w:p w14:paraId="3CD1F23F" w14:textId="77777777" w:rsidR="0075613E" w:rsidRDefault="0075613E" w:rsidP="0075613E">
      <w:pPr>
        <w:rPr>
          <w:rFonts w:eastAsia="Times New Roman"/>
          <w:color w:val="000000"/>
          <w:sz w:val="24"/>
          <w:szCs w:val="24"/>
        </w:rPr>
      </w:pPr>
      <w:r>
        <w:rPr>
          <w:rFonts w:eastAsia="Times New Roman"/>
          <w:color w:val="000000"/>
          <w:sz w:val="24"/>
          <w:szCs w:val="24"/>
        </w:rPr>
        <w:t>NEXT MEETING: Thursday, March 12, 2026, at 8:00 a.m. at the library.</w:t>
      </w:r>
    </w:p>
    <w:p w14:paraId="5D4730C1" w14:textId="77777777" w:rsidR="0075613E" w:rsidRDefault="0075613E" w:rsidP="0075613E">
      <w:pPr>
        <w:rPr>
          <w:rFonts w:eastAsia="Times New Roman"/>
          <w:color w:val="000000"/>
          <w:sz w:val="24"/>
          <w:szCs w:val="24"/>
        </w:rPr>
      </w:pPr>
      <w:r>
        <w:rPr>
          <w:rFonts w:eastAsia="Times New Roman"/>
          <w:color w:val="000000"/>
          <w:sz w:val="24"/>
          <w:szCs w:val="24"/>
        </w:rPr>
        <w:t>Respectfully submitted,</w:t>
      </w:r>
    </w:p>
    <w:p w14:paraId="0F263C1A" w14:textId="77777777" w:rsidR="0075613E" w:rsidRDefault="0075613E" w:rsidP="0075613E">
      <w:pPr>
        <w:rPr>
          <w:rFonts w:eastAsia="Times New Roman"/>
          <w:color w:val="000000"/>
          <w:sz w:val="24"/>
          <w:szCs w:val="24"/>
        </w:rPr>
      </w:pPr>
      <w:r>
        <w:rPr>
          <w:rFonts w:eastAsia="Times New Roman"/>
          <w:color w:val="000000"/>
          <w:sz w:val="24"/>
          <w:szCs w:val="24"/>
        </w:rPr>
        <w:t xml:space="preserve">Brenda </w:t>
      </w:r>
      <w:proofErr w:type="spellStart"/>
      <w:r>
        <w:rPr>
          <w:rFonts w:eastAsia="Times New Roman"/>
          <w:color w:val="000000"/>
          <w:sz w:val="24"/>
          <w:szCs w:val="24"/>
        </w:rPr>
        <w:t>Weiler</w:t>
      </w:r>
      <w:proofErr w:type="spellEnd"/>
    </w:p>
    <w:p w14:paraId="013AAFF0" w14:textId="77777777" w:rsidR="008A0557" w:rsidRDefault="008A0557"/>
    <w:sectPr w:rsidR="008A05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13E"/>
    <w:rsid w:val="0075613E"/>
    <w:rsid w:val="008A0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D3316"/>
  <w15:chartTrackingRefBased/>
  <w15:docId w15:val="{4F8859CB-E236-41CC-BEF7-437D8654A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Bidi"/>
        <w:sz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13E"/>
    <w:pPr>
      <w:spacing w:after="0" w:line="240" w:lineRule="auto"/>
    </w:pPr>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50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2050</Characters>
  <Application>Microsoft Office Word</Application>
  <DocSecurity>0</DocSecurity>
  <Lines>17</Lines>
  <Paragraphs>4</Paragraphs>
  <ScaleCrop>false</ScaleCrop>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Bajdo</dc:creator>
  <cp:keywords/>
  <dc:description/>
  <cp:lastModifiedBy>Amanda Bajdo</cp:lastModifiedBy>
  <cp:revision>1</cp:revision>
  <dcterms:created xsi:type="dcterms:W3CDTF">2026-04-16T15:05:00Z</dcterms:created>
  <dcterms:modified xsi:type="dcterms:W3CDTF">2026-04-16T15:05:00Z</dcterms:modified>
</cp:coreProperties>
</file>